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837" w:rsidRPr="00620860" w:rsidRDefault="00634837" w:rsidP="00634837">
      <w:pPr>
        <w:spacing w:before="0" w:after="0"/>
        <w:ind w:firstLine="0"/>
        <w:jc w:val="left"/>
        <w:rPr>
          <w:rFonts w:ascii="Book Antiqua" w:eastAsia="Times New Roman" w:hAnsi="Book Antiqua"/>
          <w:b/>
          <w:color w:val="FF0000"/>
          <w:lang w:eastAsia="tr-TR"/>
        </w:rPr>
      </w:pPr>
      <w:r w:rsidRPr="00620860">
        <w:rPr>
          <w:rFonts w:ascii="Book Antiqua" w:eastAsia="Times New Roman" w:hAnsi="Book Antiqua"/>
          <w:b/>
          <w:color w:val="FF0000"/>
          <w:lang w:eastAsia="tr-TR"/>
        </w:rPr>
        <w:t>ETÜD PROJE MÜDÜRLÜĞÜ</w:t>
      </w:r>
    </w:p>
    <w:p w:rsidR="00634837" w:rsidRPr="00620860" w:rsidRDefault="00634837" w:rsidP="00634837">
      <w:pPr>
        <w:spacing w:before="0" w:after="0"/>
        <w:ind w:firstLine="0"/>
        <w:jc w:val="center"/>
        <w:rPr>
          <w:rFonts w:ascii="Book Antiqua" w:eastAsia="Times New Roman" w:hAnsi="Book Antiqua"/>
          <w:b/>
          <w:lang w:eastAsia="tr-TR"/>
        </w:rPr>
      </w:pPr>
    </w:p>
    <w:p w:rsidR="00634837" w:rsidRPr="00620860" w:rsidRDefault="00634837" w:rsidP="00634837">
      <w:pPr>
        <w:spacing w:before="0" w:after="0"/>
        <w:ind w:firstLine="0"/>
        <w:jc w:val="left"/>
        <w:rPr>
          <w:rFonts w:ascii="Book Antiqua" w:eastAsia="Times New Roman" w:hAnsi="Book Antiqua"/>
          <w:b/>
          <w:lang w:eastAsia="tr-TR"/>
        </w:rPr>
      </w:pPr>
    </w:p>
    <w:p w:rsidR="00634837" w:rsidRPr="00620860" w:rsidRDefault="00634837" w:rsidP="00634837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Kodlar:</w:t>
      </w:r>
      <w:r w:rsidRPr="00620860">
        <w:rPr>
          <w:rFonts w:ascii="Book Antiqua" w:hAnsi="Book Antiqua"/>
          <w:b/>
          <w:sz w:val="20"/>
          <w:szCs w:val="20"/>
        </w:rPr>
        <w:tab/>
      </w:r>
    </w:p>
    <w:p w:rsidR="00634837" w:rsidRPr="00620860" w:rsidRDefault="00634837" w:rsidP="0063483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634837" w:rsidRPr="00620860" w:rsidRDefault="00634837" w:rsidP="0063483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634837" w:rsidRPr="00620860" w:rsidRDefault="00634837" w:rsidP="0063483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634837" w:rsidRPr="00620860" w:rsidRDefault="00634837" w:rsidP="0063483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634837" w:rsidRPr="00620860" w:rsidRDefault="00634837" w:rsidP="0063483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634837" w:rsidRPr="00634837" w:rsidRDefault="00634837" w:rsidP="00634837">
      <w:pPr>
        <w:overflowPunct w:val="0"/>
        <w:autoSpaceDE w:val="0"/>
        <w:autoSpaceDN w:val="0"/>
        <w:adjustRightInd w:val="0"/>
        <w:spacing w:before="0" w:after="0"/>
        <w:ind w:firstLine="0"/>
        <w:textAlignment w:val="baseline"/>
        <w:rPr>
          <w:rFonts w:ascii="Book Antiqua" w:eastAsia="Times New Roman" w:hAnsi="Book Antiqua"/>
          <w:lang w:eastAsia="tr-TR"/>
        </w:rPr>
      </w:pPr>
      <w:r w:rsidRPr="00620860">
        <w:rPr>
          <w:rFonts w:ascii="Book Antiqua" w:eastAsia="Times New Roman" w:hAnsi="Book Antiqua"/>
          <w:sz w:val="22"/>
          <w:szCs w:val="22"/>
          <w:lang w:eastAsia="tr-TR"/>
        </w:rPr>
        <w:t xml:space="preserve"> </w:t>
      </w:r>
    </w:p>
    <w:p w:rsidR="00634837" w:rsidRPr="00620860" w:rsidRDefault="00634837" w:rsidP="00634837">
      <w:pPr>
        <w:spacing w:before="0" w:after="0"/>
        <w:ind w:firstLine="0"/>
        <w:jc w:val="left"/>
        <w:rPr>
          <w:rFonts w:eastAsia="Times New Roman"/>
          <w:b/>
          <w:lang w:eastAsia="tr-TR"/>
        </w:rPr>
      </w:pPr>
    </w:p>
    <w:tbl>
      <w:tblPr>
        <w:tblW w:w="1308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29"/>
        <w:gridCol w:w="951"/>
        <w:gridCol w:w="3443"/>
        <w:gridCol w:w="3159"/>
      </w:tblGrid>
      <w:tr w:rsidR="00634837" w:rsidRPr="00620860" w:rsidTr="00634837">
        <w:trPr>
          <w:trHeight w:val="779"/>
        </w:trPr>
        <w:tc>
          <w:tcPr>
            <w:tcW w:w="900" w:type="dxa"/>
            <w:shd w:val="clear" w:color="auto" w:fill="F2DBDB" w:themeFill="accent2" w:themeFillTint="33"/>
            <w:vAlign w:val="center"/>
          </w:tcPr>
          <w:p w:rsidR="00634837" w:rsidRPr="00620860" w:rsidRDefault="0063483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4629" w:type="dxa"/>
            <w:shd w:val="clear" w:color="auto" w:fill="F2DBDB" w:themeFill="accent2" w:themeFillTint="33"/>
            <w:vAlign w:val="center"/>
          </w:tcPr>
          <w:p w:rsidR="00634837" w:rsidRPr="00620860" w:rsidRDefault="0063483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Stratejik Öncelikler</w:t>
            </w:r>
          </w:p>
          <w:p w:rsidR="00634837" w:rsidRPr="00620860" w:rsidRDefault="0063483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951" w:type="dxa"/>
            <w:shd w:val="clear" w:color="auto" w:fill="F2DBDB" w:themeFill="accent2" w:themeFillTint="33"/>
            <w:vAlign w:val="center"/>
          </w:tcPr>
          <w:p w:rsidR="00634837" w:rsidRPr="00620860" w:rsidRDefault="0063483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3443" w:type="dxa"/>
            <w:shd w:val="clear" w:color="auto" w:fill="F2DBDB" w:themeFill="accent2" w:themeFillTint="33"/>
            <w:vAlign w:val="center"/>
          </w:tcPr>
          <w:p w:rsidR="00634837" w:rsidRPr="00620860" w:rsidRDefault="00634837" w:rsidP="00135B70">
            <w:pPr>
              <w:spacing w:before="0" w:after="0" w:line="276" w:lineRule="auto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20860">
              <w:rPr>
                <w:rFonts w:ascii="Book Antiqua" w:hAnsi="Book Antiqua"/>
                <w:b/>
                <w:color w:val="FF0000"/>
                <w:sz w:val="20"/>
                <w:szCs w:val="20"/>
              </w:rPr>
              <w:t>Dönem Sonu Gerçekleşme Oranı</w:t>
            </w:r>
          </w:p>
        </w:tc>
        <w:tc>
          <w:tcPr>
            <w:tcW w:w="3159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634837" w:rsidRPr="00620860" w:rsidRDefault="00634837" w:rsidP="00135B70">
            <w:pPr>
              <w:spacing w:before="0" w:after="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620860">
              <w:rPr>
                <w:b/>
                <w:sz w:val="20"/>
                <w:szCs w:val="20"/>
              </w:rPr>
              <w:t>Hedef Değerler</w:t>
            </w:r>
          </w:p>
        </w:tc>
      </w:tr>
      <w:tr w:rsidR="00634837" w:rsidRPr="00620860" w:rsidTr="00135B70">
        <w:trPr>
          <w:gridAfter w:val="1"/>
          <w:wAfter w:w="3159" w:type="dxa"/>
          <w:trHeight w:val="717"/>
        </w:trPr>
        <w:tc>
          <w:tcPr>
            <w:tcW w:w="900" w:type="dxa"/>
            <w:vMerge w:val="restart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b/>
                <w:color w:val="FF0000"/>
                <w:lang w:eastAsia="tr-TR"/>
              </w:rPr>
            </w:pPr>
            <w:r w:rsidRPr="00620860">
              <w:rPr>
                <w:rFonts w:ascii="Book Antiqua" w:eastAsia="Times New Roman" w:hAnsi="Book Antiqua"/>
                <w:b/>
                <w:color w:val="FF0000"/>
                <w:lang w:eastAsia="tr-TR"/>
              </w:rPr>
              <w:t>2.Yıl</w:t>
            </w: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Tuz Mağarası (Uygulama Projesi)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 xml:space="preserve"> 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>) B   (  ) C   (  ) D  (  ) E</w:t>
            </w:r>
          </w:p>
        </w:tc>
      </w:tr>
      <w:tr w:rsidR="00634837" w:rsidRPr="00620860" w:rsidTr="00135B70">
        <w:trPr>
          <w:gridAfter w:val="1"/>
          <w:wAfter w:w="3159" w:type="dxa"/>
          <w:trHeight w:val="713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Galericiler Sitesi (Proje)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696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Alparslan Türkeş Kültür Merkezi (Vericinin Altı)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705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Alparslan Türkeş Parkı Kültür Merkezi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687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Tatlı çay Projesi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A    (  ) B   (  ) C   (  ) D  (  ) E</w:t>
            </w:r>
          </w:p>
        </w:tc>
      </w:tr>
      <w:tr w:rsidR="00634837" w:rsidRPr="00620860" w:rsidTr="00135B70">
        <w:trPr>
          <w:gridAfter w:val="1"/>
          <w:wAfter w:w="3159" w:type="dxa"/>
          <w:trHeight w:val="698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Alparslan Türkeş Parkı Kültür Merkezi Altı Otopark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693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Binicilik Alanı (Proje)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703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Futsal Sahası Projesi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699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 xml:space="preserve">Gokart ve Drift Alanı </w:t>
            </w:r>
            <w:bookmarkStart w:id="0" w:name="_GoBack"/>
            <w:bookmarkEnd w:id="0"/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709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Kuşhane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 ) A    (  ) B   (  ) C   (  ) D  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E</w:t>
            </w:r>
          </w:p>
        </w:tc>
      </w:tr>
      <w:tr w:rsidR="00634837" w:rsidRPr="00620860" w:rsidTr="00135B70">
        <w:trPr>
          <w:gridAfter w:val="1"/>
          <w:wAfter w:w="3159" w:type="dxa"/>
          <w:trHeight w:val="692"/>
        </w:trPr>
        <w:tc>
          <w:tcPr>
            <w:tcW w:w="900" w:type="dxa"/>
            <w:vMerge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eastAsia="Times New Roman"/>
                <w:lang w:eastAsia="tr-TR"/>
              </w:rPr>
            </w:pPr>
          </w:p>
        </w:tc>
        <w:tc>
          <w:tcPr>
            <w:tcW w:w="4629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left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Taşmescid Rekreasyon</w:t>
            </w:r>
          </w:p>
        </w:tc>
        <w:tc>
          <w:tcPr>
            <w:tcW w:w="951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lang w:eastAsia="tr-TR"/>
              </w:rPr>
            </w:pPr>
            <w:r w:rsidRPr="00620860">
              <w:rPr>
                <w:rFonts w:ascii="Book Antiqua" w:eastAsia="Times New Roman" w:hAnsi="Book Antiqua"/>
                <w:lang w:eastAsia="tr-TR"/>
              </w:rPr>
              <w:t>%100</w:t>
            </w:r>
          </w:p>
        </w:tc>
        <w:tc>
          <w:tcPr>
            <w:tcW w:w="3443" w:type="dxa"/>
            <w:shd w:val="clear" w:color="auto" w:fill="F2DBDB"/>
            <w:vAlign w:val="center"/>
          </w:tcPr>
          <w:p w:rsidR="00634837" w:rsidRPr="00620860" w:rsidRDefault="00634837" w:rsidP="00135B70">
            <w:pPr>
              <w:spacing w:before="0" w:after="0"/>
              <w:ind w:firstLine="0"/>
              <w:jc w:val="center"/>
              <w:rPr>
                <w:rFonts w:ascii="Book Antiqua" w:eastAsia="Times New Roman" w:hAnsi="Book Antiqua"/>
                <w:sz w:val="20"/>
                <w:szCs w:val="20"/>
                <w:lang w:eastAsia="tr-TR"/>
              </w:rPr>
            </w:pP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( </w:t>
            </w:r>
            <w:r w:rsidR="006D1865" w:rsidRPr="006D1865">
              <w:rPr>
                <w:rFonts w:ascii="Book Antiqua" w:eastAsia="Times New Roman" w:hAnsi="Book Antiqua"/>
                <w:b/>
                <w:sz w:val="20"/>
                <w:szCs w:val="20"/>
                <w:lang w:eastAsia="tr-TR"/>
              </w:rPr>
              <w:t>X</w:t>
            </w:r>
            <w:r w:rsidRPr="00620860">
              <w:rPr>
                <w:rFonts w:ascii="Book Antiqua" w:eastAsia="Times New Roman" w:hAnsi="Book Antiqua"/>
                <w:sz w:val="20"/>
                <w:szCs w:val="20"/>
                <w:lang w:eastAsia="tr-TR"/>
              </w:rPr>
              <w:t xml:space="preserve"> ) A    (  ) B   (  ) C   (  ) D  (  ) E</w:t>
            </w:r>
          </w:p>
        </w:tc>
      </w:tr>
    </w:tbl>
    <w:p w:rsidR="00634837" w:rsidRPr="00620860" w:rsidRDefault="00634837" w:rsidP="00634837">
      <w:pPr>
        <w:spacing w:before="0" w:after="0"/>
        <w:ind w:firstLine="0"/>
        <w:jc w:val="left"/>
        <w:rPr>
          <w:rFonts w:eastAsia="Times New Roman"/>
          <w:lang w:eastAsia="tr-TR"/>
        </w:rPr>
      </w:pPr>
    </w:p>
    <w:p w:rsidR="00634837" w:rsidRPr="00620860" w:rsidRDefault="00634837" w:rsidP="00634837">
      <w:pPr>
        <w:spacing w:before="0" w:after="0"/>
        <w:ind w:firstLine="0"/>
        <w:jc w:val="left"/>
        <w:rPr>
          <w:rFonts w:eastAsia="Times New Roman"/>
          <w:lang w:eastAsia="tr-TR"/>
        </w:rPr>
      </w:pPr>
    </w:p>
    <w:p w:rsidR="00634837" w:rsidRPr="00620860" w:rsidRDefault="00634837" w:rsidP="00634837">
      <w:pPr>
        <w:spacing w:before="0" w:after="0"/>
        <w:ind w:firstLine="0"/>
        <w:jc w:val="left"/>
        <w:rPr>
          <w:rFonts w:eastAsia="Times New Roman"/>
          <w:lang w:eastAsia="tr-TR"/>
        </w:rPr>
      </w:pPr>
    </w:p>
    <w:p w:rsidR="002C44DC" w:rsidRDefault="002C44DC" w:rsidP="0012293E">
      <w:pPr>
        <w:jc w:val="center"/>
      </w:pPr>
    </w:p>
    <w:p w:rsidR="0012293E" w:rsidRDefault="0012293E" w:rsidP="0012293E">
      <w:pPr>
        <w:jc w:val="center"/>
      </w:pPr>
    </w:p>
    <w:p w:rsidR="0012293E" w:rsidRDefault="0012293E" w:rsidP="0012293E">
      <w:pPr>
        <w:jc w:val="center"/>
      </w:pPr>
    </w:p>
    <w:p w:rsidR="0012293E" w:rsidRPr="0012293E" w:rsidRDefault="0012293E" w:rsidP="0012293E">
      <w:pPr>
        <w:jc w:val="center"/>
        <w:rPr>
          <w:sz w:val="20"/>
          <w:szCs w:val="20"/>
        </w:rPr>
      </w:pPr>
      <w:r w:rsidRPr="0012293E">
        <w:rPr>
          <w:sz w:val="20"/>
          <w:szCs w:val="20"/>
        </w:rPr>
        <w:t>54</w:t>
      </w:r>
    </w:p>
    <w:sectPr w:rsidR="0012293E" w:rsidRPr="00122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33"/>
    <w:rsid w:val="0012293E"/>
    <w:rsid w:val="002C44DC"/>
    <w:rsid w:val="00634837"/>
    <w:rsid w:val="006D1865"/>
    <w:rsid w:val="00B7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3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3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2021-01-05T07:38:00Z</dcterms:created>
  <dcterms:modified xsi:type="dcterms:W3CDTF">2021-01-19T13:28:00Z</dcterms:modified>
</cp:coreProperties>
</file>